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0" w:rsidRPr="00376190" w:rsidRDefault="00AA42AC" w:rsidP="00376190">
      <w:pPr>
        <w:pStyle w:val="Heading1"/>
      </w:pPr>
      <w:r>
        <w:t xml:space="preserve">Mini-Drill Program: </w:t>
      </w:r>
      <w:r w:rsidR="002638BC">
        <w:t>Severe Weather</w:t>
      </w:r>
    </w:p>
    <w:p w:rsidR="00AA42AC" w:rsidRPr="00AA42AC" w:rsidRDefault="00AA42AC" w:rsidP="00AA42AC">
      <w:pPr>
        <w:pStyle w:val="Subtitle"/>
      </w:pPr>
      <w:r>
        <w:t>Department or Unit</w:t>
      </w:r>
      <w:r w:rsidR="00A301AE">
        <w:t xml:space="preserve">: </w:t>
      </w:r>
      <w:r>
        <w:br/>
        <w:t>Leader conducting Drill</w:t>
      </w:r>
      <w:r w:rsidR="00A301AE">
        <w:t xml:space="preserve">: </w:t>
      </w:r>
      <w:r>
        <w:br/>
      </w:r>
      <w:r w:rsidR="00A301AE">
        <w:t xml:space="preserve">Date Drill </w:t>
      </w:r>
      <w:r>
        <w:t>conducted:</w:t>
      </w:r>
    </w:p>
    <w:p w:rsidR="00CC4911" w:rsidRDefault="00AA42AC" w:rsidP="00AA42AC">
      <w:pPr>
        <w:pStyle w:val="Heading2"/>
      </w:pPr>
      <w:bookmarkStart w:id="0" w:name="_Toc481743643"/>
      <w:bookmarkStart w:id="1" w:name="_Toc481744011"/>
      <w:r>
        <w:t xml:space="preserve">Objectives </w:t>
      </w:r>
      <w:bookmarkEnd w:id="0"/>
      <w:bookmarkEnd w:id="1"/>
    </w:p>
    <w:p w:rsidR="002638BC" w:rsidRPr="002638BC" w:rsidRDefault="002638BC" w:rsidP="002638BC">
      <w:pPr>
        <w:pStyle w:val="NormalSmall"/>
        <w:numPr>
          <w:ilvl w:val="0"/>
          <w:numId w:val="8"/>
        </w:numPr>
        <w:rPr>
          <w:sz w:val="24"/>
        </w:rPr>
      </w:pPr>
      <w:r w:rsidRPr="002638BC">
        <w:rPr>
          <w:sz w:val="24"/>
        </w:rPr>
        <w:t>Define Severe Thunderstorm Watch, Severe Thunderstorm Warning, Tornado Watch and Tornado Warning:</w:t>
      </w:r>
    </w:p>
    <w:p w:rsidR="002638BC" w:rsidRPr="002638BC" w:rsidRDefault="002638BC" w:rsidP="002638BC">
      <w:pPr>
        <w:pStyle w:val="NormalSmall"/>
        <w:numPr>
          <w:ilvl w:val="1"/>
          <w:numId w:val="8"/>
        </w:numPr>
        <w:rPr>
          <w:sz w:val="24"/>
        </w:rPr>
      </w:pPr>
      <w:r w:rsidRPr="002638BC">
        <w:rPr>
          <w:b/>
          <w:sz w:val="24"/>
        </w:rPr>
        <w:t>Severe Thunderstorm Watch:</w:t>
      </w:r>
      <w:r w:rsidRPr="002638BC">
        <w:rPr>
          <w:sz w:val="24"/>
        </w:rPr>
        <w:t xml:space="preserve"> Weather conditions exist whereby severe thunderstorms are more likely to occur.</w:t>
      </w:r>
    </w:p>
    <w:p w:rsidR="002638BC" w:rsidRPr="002638BC" w:rsidRDefault="002638BC" w:rsidP="002638BC">
      <w:pPr>
        <w:pStyle w:val="NormalSmall"/>
        <w:numPr>
          <w:ilvl w:val="1"/>
          <w:numId w:val="8"/>
        </w:numPr>
        <w:rPr>
          <w:sz w:val="24"/>
        </w:rPr>
      </w:pPr>
      <w:r w:rsidRPr="002638BC">
        <w:rPr>
          <w:b/>
          <w:sz w:val="24"/>
        </w:rPr>
        <w:t>Severe Thunderstorm Warning</w:t>
      </w:r>
      <w:r w:rsidRPr="002638BC">
        <w:rPr>
          <w:sz w:val="24"/>
        </w:rPr>
        <w:t>: A severe thunderstorm has been reported or indicated by radar and may warrant protective actions or advisories.</w:t>
      </w:r>
    </w:p>
    <w:p w:rsidR="002638BC" w:rsidRPr="002638BC" w:rsidRDefault="002638BC" w:rsidP="002638BC">
      <w:pPr>
        <w:pStyle w:val="NormalSmall"/>
        <w:numPr>
          <w:ilvl w:val="1"/>
          <w:numId w:val="8"/>
        </w:numPr>
        <w:rPr>
          <w:sz w:val="24"/>
        </w:rPr>
      </w:pPr>
      <w:r w:rsidRPr="002638BC">
        <w:rPr>
          <w:b/>
          <w:sz w:val="24"/>
        </w:rPr>
        <w:t>Tornado Watch:</w:t>
      </w:r>
      <w:r w:rsidRPr="002638BC">
        <w:rPr>
          <w:sz w:val="24"/>
        </w:rPr>
        <w:t xml:space="preserve"> Atmospheric conditions are favorable for the development of severe thunderstorms capable of producing tornados.</w:t>
      </w:r>
    </w:p>
    <w:p w:rsidR="00EC53C1" w:rsidRPr="00EC53C1" w:rsidRDefault="002638BC" w:rsidP="002638BC">
      <w:pPr>
        <w:pStyle w:val="NormalSmall"/>
        <w:numPr>
          <w:ilvl w:val="1"/>
          <w:numId w:val="8"/>
        </w:numPr>
        <w:rPr>
          <w:sz w:val="24"/>
        </w:rPr>
      </w:pPr>
      <w:r w:rsidRPr="002638BC">
        <w:rPr>
          <w:b/>
          <w:sz w:val="24"/>
        </w:rPr>
        <w:t>Tornado Warning:</w:t>
      </w:r>
      <w:r w:rsidRPr="002638BC">
        <w:rPr>
          <w:sz w:val="24"/>
        </w:rPr>
        <w:t xml:space="preserve"> A tornado has been sighted or indicated by weather radar for our area and requires protective actions</w:t>
      </w:r>
      <w:r w:rsidR="00EC53C1" w:rsidRPr="00EC53C1">
        <w:rPr>
          <w:sz w:val="24"/>
        </w:rPr>
        <w:t xml:space="preserve"> </w:t>
      </w:r>
    </w:p>
    <w:p w:rsidR="002638BC" w:rsidRPr="002638BC" w:rsidRDefault="002638BC" w:rsidP="002638BC">
      <w:pPr>
        <w:pStyle w:val="NormalSmall"/>
        <w:numPr>
          <w:ilvl w:val="0"/>
          <w:numId w:val="8"/>
        </w:numPr>
        <w:rPr>
          <w:sz w:val="24"/>
        </w:rPr>
      </w:pPr>
      <w:r w:rsidRPr="002638BC">
        <w:rPr>
          <w:sz w:val="24"/>
        </w:rPr>
        <w:t>Identify policies that address inclement weather:</w:t>
      </w:r>
    </w:p>
    <w:p w:rsidR="002638BC" w:rsidRPr="002638BC" w:rsidRDefault="002638BC" w:rsidP="002638BC">
      <w:pPr>
        <w:pStyle w:val="NormalSmall"/>
        <w:numPr>
          <w:ilvl w:val="1"/>
          <w:numId w:val="8"/>
        </w:numPr>
        <w:rPr>
          <w:sz w:val="24"/>
        </w:rPr>
      </w:pPr>
      <w:r w:rsidRPr="002638BC">
        <w:rPr>
          <w:sz w:val="24"/>
        </w:rPr>
        <w:t>Severe Weather</w:t>
      </w:r>
    </w:p>
    <w:p w:rsidR="002638BC" w:rsidRPr="002638BC" w:rsidRDefault="002638BC" w:rsidP="002638BC">
      <w:pPr>
        <w:pStyle w:val="NormalSmall"/>
        <w:numPr>
          <w:ilvl w:val="1"/>
          <w:numId w:val="8"/>
        </w:numPr>
        <w:rPr>
          <w:sz w:val="24"/>
        </w:rPr>
      </w:pPr>
      <w:r w:rsidRPr="002638BC">
        <w:rPr>
          <w:sz w:val="24"/>
        </w:rPr>
        <w:t xml:space="preserve">Evacuation </w:t>
      </w:r>
    </w:p>
    <w:p w:rsidR="002638BC" w:rsidRPr="002638BC" w:rsidRDefault="002638BC" w:rsidP="002638BC">
      <w:pPr>
        <w:pStyle w:val="NormalSmall"/>
        <w:numPr>
          <w:ilvl w:val="0"/>
          <w:numId w:val="8"/>
        </w:numPr>
        <w:rPr>
          <w:sz w:val="24"/>
        </w:rPr>
      </w:pPr>
      <w:r w:rsidRPr="002638BC">
        <w:rPr>
          <w:sz w:val="24"/>
        </w:rPr>
        <w:t>Identify the first steps that should be taken if a Tornado Warning is called overhead:</w:t>
      </w:r>
    </w:p>
    <w:p w:rsidR="002638BC" w:rsidRPr="002638BC" w:rsidRDefault="002638BC" w:rsidP="00D91C90">
      <w:pPr>
        <w:pStyle w:val="NormalSmall"/>
        <w:numPr>
          <w:ilvl w:val="1"/>
          <w:numId w:val="8"/>
        </w:numPr>
        <w:rPr>
          <w:sz w:val="24"/>
        </w:rPr>
      </w:pPr>
      <w:r w:rsidRPr="002638BC">
        <w:rPr>
          <w:sz w:val="24"/>
        </w:rPr>
        <w:t>All building occupants should take immediate protective actions and move patients and visitors into safe locations (interior rooms, small ceiling area, no glass windows) if possible.</w:t>
      </w:r>
    </w:p>
    <w:p w:rsidR="002638BC" w:rsidRPr="002638BC" w:rsidRDefault="002638BC" w:rsidP="00D91C90">
      <w:pPr>
        <w:pStyle w:val="NormalSmall"/>
        <w:numPr>
          <w:ilvl w:val="1"/>
          <w:numId w:val="8"/>
        </w:numPr>
        <w:rPr>
          <w:sz w:val="24"/>
        </w:rPr>
      </w:pPr>
      <w:r w:rsidRPr="002638BC">
        <w:rPr>
          <w:sz w:val="24"/>
        </w:rPr>
        <w:t>Gather emergency items (flashlights, go-bag, etc.) and take to safe area.</w:t>
      </w:r>
    </w:p>
    <w:p w:rsidR="002638BC" w:rsidRPr="002638BC" w:rsidRDefault="002638BC" w:rsidP="00D91C90">
      <w:pPr>
        <w:pStyle w:val="NormalSmall"/>
        <w:numPr>
          <w:ilvl w:val="1"/>
          <w:numId w:val="8"/>
        </w:numPr>
        <w:rPr>
          <w:sz w:val="24"/>
        </w:rPr>
      </w:pPr>
      <w:r w:rsidRPr="002638BC">
        <w:rPr>
          <w:sz w:val="24"/>
        </w:rPr>
        <w:t>Protect patients and visitors from flying debris with pillows and blankets.</w:t>
      </w:r>
    </w:p>
    <w:p w:rsidR="002638BC" w:rsidRPr="002638BC" w:rsidRDefault="002638BC" w:rsidP="00D91C90">
      <w:pPr>
        <w:pStyle w:val="NormalSmall"/>
        <w:numPr>
          <w:ilvl w:val="1"/>
          <w:numId w:val="8"/>
        </w:numPr>
        <w:rPr>
          <w:sz w:val="24"/>
        </w:rPr>
      </w:pPr>
      <w:r w:rsidRPr="002638BC">
        <w:rPr>
          <w:sz w:val="24"/>
        </w:rPr>
        <w:t>Windows, blinds, and doors should be closed if time permits.</w:t>
      </w:r>
    </w:p>
    <w:p w:rsidR="00715F34" w:rsidRPr="00D91C90" w:rsidRDefault="002638BC" w:rsidP="00D91C90">
      <w:pPr>
        <w:pStyle w:val="NormalSmall"/>
        <w:numPr>
          <w:ilvl w:val="1"/>
          <w:numId w:val="8"/>
        </w:numPr>
        <w:rPr>
          <w:sz w:val="24"/>
        </w:rPr>
      </w:pPr>
      <w:r w:rsidRPr="002638BC">
        <w:rPr>
          <w:sz w:val="24"/>
        </w:rPr>
        <w:t>Avoid use of elevators.</w:t>
      </w:r>
    </w:p>
    <w:p w:rsidR="00AA42AC" w:rsidRDefault="00AA42AC" w:rsidP="00AA42AC">
      <w:pPr>
        <w:pStyle w:val="Heading2"/>
      </w:pPr>
      <w:r>
        <w:t>Conducting the Drill</w:t>
      </w:r>
    </w:p>
    <w:p w:rsidR="00AA42AC" w:rsidRDefault="00AA42AC" w:rsidP="00AA42AC">
      <w:pPr>
        <w:rPr>
          <w:b/>
        </w:rPr>
      </w:pPr>
      <w:r>
        <w:t xml:space="preserve">This drill </w:t>
      </w:r>
      <w:r w:rsidRPr="00AA42AC">
        <w:t>can be conducted at huddles, staff meetings, or randomly in an area where staff members are gathered: br</w:t>
      </w:r>
      <w:r>
        <w:t xml:space="preserve">eak room, nursing station, etc. </w:t>
      </w:r>
      <w:r w:rsidRPr="00AA42AC">
        <w:rPr>
          <w:b/>
        </w:rPr>
        <w:t>This should take approximately 5-10 minutes.</w:t>
      </w:r>
    </w:p>
    <w:p w:rsidR="00D91C90" w:rsidRPr="00D91C90" w:rsidRDefault="00D91C90" w:rsidP="00D91C90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D91C90">
        <w:rPr>
          <w:rFonts w:cstheme="minorHAnsi"/>
          <w:szCs w:val="24"/>
        </w:rPr>
        <w:t>Introduce yourself and explain to the staff that you will be conducting a short mini-drill to increase awareness around emergency management concepts and response.</w:t>
      </w:r>
    </w:p>
    <w:p w:rsidR="00D91C90" w:rsidRPr="00D91C90" w:rsidRDefault="00D91C90" w:rsidP="00D91C90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D91C90">
        <w:rPr>
          <w:rFonts w:cstheme="minorHAnsi"/>
          <w:szCs w:val="24"/>
        </w:rPr>
        <w:t>Ask the following questions:</w:t>
      </w:r>
    </w:p>
    <w:p w:rsidR="00D91C90" w:rsidRPr="00D91C90" w:rsidRDefault="00D91C90" w:rsidP="00D91C90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D91C90">
        <w:rPr>
          <w:rFonts w:cstheme="minorHAnsi"/>
          <w:szCs w:val="24"/>
        </w:rPr>
        <w:t>What is the difference between a Severe Thunderstorm Watch and a Severe Thunderstorm Warning?</w:t>
      </w:r>
    </w:p>
    <w:p w:rsidR="00D91C90" w:rsidRPr="00D91C90" w:rsidRDefault="00D91C90" w:rsidP="00D91C90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D91C90">
        <w:rPr>
          <w:rFonts w:cstheme="minorHAnsi"/>
          <w:szCs w:val="24"/>
        </w:rPr>
        <w:t>What is the difference between a Tornado Watch and a Tornado Warning?</w:t>
      </w:r>
    </w:p>
    <w:p w:rsidR="00D91C90" w:rsidRPr="00D91C90" w:rsidRDefault="00D91C90" w:rsidP="00D91C90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D91C90">
        <w:rPr>
          <w:rFonts w:cstheme="minorHAnsi"/>
          <w:szCs w:val="24"/>
        </w:rPr>
        <w:t>Describe a safe area during a tornado?</w:t>
      </w:r>
    </w:p>
    <w:p w:rsidR="00D91C90" w:rsidRPr="00D91C90" w:rsidRDefault="00D91C90" w:rsidP="00D91C90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D91C90">
        <w:rPr>
          <w:rFonts w:cstheme="minorHAnsi"/>
          <w:szCs w:val="24"/>
        </w:rPr>
        <w:t>Where are the safe areas on our unit or in our department?</w:t>
      </w:r>
    </w:p>
    <w:p w:rsidR="00D91C90" w:rsidRPr="00D91C90" w:rsidRDefault="00D91C90" w:rsidP="00D91C90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D91C90">
        <w:rPr>
          <w:rFonts w:cstheme="minorHAnsi"/>
          <w:szCs w:val="24"/>
        </w:rPr>
        <w:t>Where is the disaster equipment located (flashlights, go-bag, etc.)?</w:t>
      </w:r>
    </w:p>
    <w:p w:rsidR="00EC53C1" w:rsidRPr="00D91C90" w:rsidRDefault="00D91C90" w:rsidP="00D91C90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D91C90">
        <w:rPr>
          <w:rFonts w:cstheme="minorHAnsi"/>
          <w:szCs w:val="24"/>
        </w:rPr>
        <w:t>Who would take responsibility for printing a patient list and tracking where patients are located?</w:t>
      </w:r>
    </w:p>
    <w:p w:rsidR="00AA42AC" w:rsidRDefault="00AA42AC" w:rsidP="00AA42AC">
      <w:pPr>
        <w:pStyle w:val="Heading3"/>
      </w:pPr>
      <w:r>
        <w:t>Upon drill completion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Record the names of individuals on the completion form.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Answer the questions included on the completion form.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Submit the completion form (hard-copy, email or through online survey):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 xml:space="preserve">Refer any additional questions to </w:t>
      </w:r>
      <w:r w:rsidR="00EC53C1">
        <w:t>[</w:t>
      </w:r>
      <w:r w:rsidR="00EC53C1" w:rsidRPr="00EC53C1">
        <w:rPr>
          <w:highlight w:val="lightGray"/>
        </w:rPr>
        <w:t>fill in point of contact</w:t>
      </w:r>
      <w:r w:rsidR="00EC53C1">
        <w:t>].</w:t>
      </w:r>
      <w:r>
        <w:t xml:space="preserve">  </w:t>
      </w:r>
    </w:p>
    <w:p w:rsidR="00AA42AC" w:rsidRDefault="00AA42AC" w:rsidP="00AA42AC">
      <w:r>
        <w:br w:type="page"/>
      </w:r>
    </w:p>
    <w:p w:rsidR="00C46A4D" w:rsidRPr="00C46A4D" w:rsidRDefault="00C46A4D" w:rsidP="00C46A4D">
      <w:pPr>
        <w:pStyle w:val="Heading2"/>
        <w:spacing w:before="240" w:after="360"/>
        <w:jc w:val="center"/>
      </w:pPr>
      <w:r>
        <w:t>Mini-Drill Survey</w:t>
      </w:r>
    </w:p>
    <w:p w:rsidR="00A871D2" w:rsidRPr="00A871D2" w:rsidRDefault="00D91C90" w:rsidP="00D91C90">
      <w:pPr>
        <w:spacing w:after="960"/>
        <w:ind w:left="432" w:hanging="432"/>
        <w:rPr>
          <w:rFonts w:cstheme="minorHAnsi"/>
          <w:szCs w:val="20"/>
        </w:rPr>
      </w:pPr>
      <w:r w:rsidRPr="00D91C90">
        <w:rPr>
          <w:rFonts w:cstheme="minorHAnsi"/>
          <w:szCs w:val="20"/>
        </w:rPr>
        <w:t xml:space="preserve">Were staff able to identify the difference between a “watch” and a “warning” for both Severe Thunderstorms and Tornados?  </w:t>
      </w:r>
      <w:r w:rsidR="00A871D2">
        <w:rPr>
          <w:rFonts w:cstheme="minorHAnsi"/>
          <w:szCs w:val="20"/>
        </w:rPr>
        <w:br/>
        <w:t>Yes</w:t>
      </w:r>
      <w:r w:rsidR="00A871D2">
        <w:rPr>
          <w:rFonts w:cstheme="minorHAnsi"/>
          <w:szCs w:val="20"/>
        </w:rPr>
        <w:tab/>
        <w:t>No</w:t>
      </w:r>
      <w:r w:rsidR="00A871D2">
        <w:rPr>
          <w:rFonts w:cstheme="minorHAnsi"/>
          <w:szCs w:val="20"/>
        </w:rPr>
        <w:br/>
        <w:t>Comments:</w:t>
      </w:r>
    </w:p>
    <w:p w:rsidR="00C46A4D" w:rsidRDefault="00D91C90" w:rsidP="00D91C90">
      <w:pPr>
        <w:spacing w:after="960"/>
        <w:ind w:left="432" w:hanging="432"/>
      </w:pPr>
      <w:r w:rsidRPr="00D91C90">
        <w:rPr>
          <w:rFonts w:cstheme="minorHAnsi"/>
          <w:szCs w:val="20"/>
        </w:rPr>
        <w:t>Were staff members able to identify the two policies that refer to inclement weather and evacuation?</w:t>
      </w:r>
      <w:r w:rsidR="00C46A4D">
        <w:t xml:space="preserve">  </w:t>
      </w:r>
      <w:r w:rsidR="00A871D2">
        <w:br/>
      </w:r>
      <w:r w:rsidR="00C46A4D">
        <w:t>Yes</w:t>
      </w:r>
      <w:r w:rsidR="00765FAD">
        <w:tab/>
      </w:r>
      <w:r w:rsidR="00C46A4D">
        <w:t>No</w:t>
      </w:r>
      <w:r w:rsidR="00C46A4D">
        <w:br/>
        <w:t>Comments:</w:t>
      </w:r>
    </w:p>
    <w:p w:rsidR="00C46A4D" w:rsidRDefault="00D91C90" w:rsidP="00D91C90">
      <w:pPr>
        <w:spacing w:after="960"/>
        <w:ind w:left="432" w:hanging="432"/>
      </w:pPr>
      <w:r w:rsidRPr="00D91C90">
        <w:rPr>
          <w:rFonts w:cstheme="minorHAnsi"/>
          <w:szCs w:val="20"/>
        </w:rPr>
        <w:t>Were staff members able to identify the steps to take during a Tornado Warning?</w:t>
      </w:r>
      <w:r>
        <w:rPr>
          <w:rFonts w:cstheme="minorHAnsi"/>
          <w:szCs w:val="20"/>
        </w:rPr>
        <w:t xml:space="preserve"> </w:t>
      </w:r>
      <w:r w:rsidR="00765FAD">
        <w:br/>
        <w:t>Yes</w:t>
      </w:r>
      <w:r w:rsidR="00765FAD">
        <w:tab/>
      </w:r>
      <w:r w:rsidR="00C46A4D">
        <w:t>No</w:t>
      </w:r>
      <w:r w:rsidR="00C46A4D">
        <w:br/>
      </w:r>
      <w:r>
        <w:t>Comments:</w:t>
      </w:r>
    </w:p>
    <w:p w:rsidR="00D91C90" w:rsidRDefault="00D91C90" w:rsidP="00D91C90">
      <w:pPr>
        <w:spacing w:after="960"/>
        <w:ind w:left="432" w:hanging="432"/>
      </w:pPr>
      <w:r w:rsidRPr="00D91C90">
        <w:t xml:space="preserve">Did staff members know the appropriate emergency number for </w:t>
      </w:r>
      <w:r w:rsidR="00E75E15">
        <w:t xml:space="preserve">your </w:t>
      </w:r>
      <w:bookmarkStart w:id="2" w:name="_GoBack"/>
      <w:bookmarkEnd w:id="2"/>
      <w:r w:rsidRPr="00D91C90">
        <w:t>location</w:t>
      </w:r>
      <w:r>
        <w:t>?</w:t>
      </w:r>
      <w:r>
        <w:br/>
        <w:t>Yes</w:t>
      </w:r>
      <w:r>
        <w:tab/>
        <w:t>No</w:t>
      </w:r>
      <w:r>
        <w:br/>
        <w:t>Comments:</w:t>
      </w:r>
      <w:r w:rsidRPr="00D91C90">
        <w:t xml:space="preserve"> </w:t>
      </w:r>
    </w:p>
    <w:p w:rsidR="00D91C90" w:rsidRDefault="00D91C90" w:rsidP="00D91C90">
      <w:pPr>
        <w:spacing w:after="960"/>
        <w:ind w:left="432" w:hanging="432"/>
      </w:pPr>
      <w:r>
        <w:t>Were staff members able to identify safe rooms in the area?</w:t>
      </w:r>
      <w:r>
        <w:br/>
        <w:t>Yes</w:t>
      </w:r>
      <w:r>
        <w:tab/>
        <w:t>No</w:t>
      </w:r>
      <w:r>
        <w:br/>
        <w:t>Where are the safe areas on your unit or in your department?</w:t>
      </w:r>
    </w:p>
    <w:p w:rsidR="00C46A4D" w:rsidRDefault="00C46A4D" w:rsidP="00D91C90">
      <w:pPr>
        <w:spacing w:after="960"/>
        <w:ind w:left="432" w:hanging="432"/>
      </w:pPr>
      <w:r>
        <w:t>Please document names of staff members who participated in the February mini-drill to be entered in drawing for prizes (use back-side if necessary):</w:t>
      </w:r>
    </w:p>
    <w:p w:rsidR="00C46A4D" w:rsidRPr="00C46A4D" w:rsidRDefault="00C46A4D" w:rsidP="00C46A4D">
      <w:pPr>
        <w:ind w:left="432" w:hanging="432"/>
      </w:pPr>
      <w:r>
        <w:t>Additional Comments:</w:t>
      </w:r>
    </w:p>
    <w:sectPr w:rsidR="00C46A4D" w:rsidRPr="00C46A4D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footer="51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AC" w:rsidRDefault="00AA42AC" w:rsidP="00D36495">
      <w:r>
        <w:separator/>
      </w:r>
    </w:p>
  </w:endnote>
  <w:endnote w:type="continuationSeparator" w:id="0">
    <w:p w:rsidR="00AA42AC" w:rsidRDefault="00AA42AC" w:rsidP="00D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53500"/>
      <w:docPartObj>
        <w:docPartGallery w:val="Page Numbers (Bottom of Page)"/>
        <w:docPartUnique/>
      </w:docPartObj>
    </w:sdtPr>
    <w:sdtContent>
      <w:p w:rsidR="000F7548" w:rsidRDefault="00234283">
        <w:fldSimple w:instr=" PAGE   \* MERGEFORMAT ">
          <w:r w:rsidR="00E95E44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AC" w:rsidRDefault="00AA42AC" w:rsidP="00D36495">
      <w:r>
        <w:separator/>
      </w:r>
    </w:p>
  </w:footnote>
  <w:footnote w:type="continuationSeparator" w:id="0">
    <w:p w:rsidR="00AA42AC" w:rsidRDefault="00AA42AC" w:rsidP="00D3649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10" w:rsidRPr="00D552D7" w:rsidRDefault="00C46A4D" w:rsidP="001E09DA">
    <w:pPr>
      <w:pStyle w:val="Header"/>
    </w:pPr>
    <w:r>
      <w:t xml:space="preserve">Mini-drill Program: </w:t>
    </w:r>
    <w:r w:rsidR="00D91C90">
      <w:t>Severe Weather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01542BC"/>
    <w:multiLevelType w:val="multilevel"/>
    <w:tmpl w:val="3D44CA50"/>
    <w:numStyleLink w:val="ListStyle123"/>
  </w:abstractNum>
  <w:abstractNum w:abstractNumId="3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>
    <w:nsid w:val="1775197C"/>
    <w:multiLevelType w:val="hybridMultilevel"/>
    <w:tmpl w:val="D32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7409"/>
    <w:multiLevelType w:val="hybridMultilevel"/>
    <w:tmpl w:val="B9AC8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AE648B"/>
    <w:multiLevelType w:val="hybridMultilevel"/>
    <w:tmpl w:val="D8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9">
    <w:nsid w:val="4C441CAE"/>
    <w:multiLevelType w:val="hybridMultilevel"/>
    <w:tmpl w:val="0874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16D48"/>
    <w:multiLevelType w:val="hybridMultilevel"/>
    <w:tmpl w:val="7B4E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4D88"/>
    <w:multiLevelType w:val="hybridMultilevel"/>
    <w:tmpl w:val="6C067F92"/>
    <w:lvl w:ilvl="0" w:tplc="327C1A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70FCF45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attachedTemplate r:id="rId1"/>
  <w:stylePaneFormatFilter w:val="30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42AC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FB2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83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38BC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5F34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5FA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1AE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1D2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2AC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A4D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1C90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5E15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5E44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53C1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587E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locked="1" w:uiPriority="1" w:unhideWhenUsed="1"/>
    <w:lsdException w:name="heading 6" w:locked="1" w:uiPriority="9" w:unhideWhenUsed="1"/>
    <w:lsdException w:name="heading 7" w:locked="1" w:uiPriority="9" w:unhideWhenUsed="1"/>
    <w:lsdException w:name="heading 8" w:locked="1" w:uiPriority="9" w:unhideWhenUsed="1"/>
    <w:lsdException w:name="heading 9" w:locked="1" w:uiPriority="9" w:unhideWhenUsed="1"/>
    <w:lsdException w:name="index 1" w:locked="1" w:semiHidden="0" w:uiPriority="9"/>
    <w:lsdException w:name="index 2" w:locked="1" w:semiHidden="0" w:uiPriority="9"/>
    <w:lsdException w:name="index 3" w:locked="1" w:semiHidden="0" w:uiPriority="9"/>
    <w:lsdException w:name="index 4" w:locked="1" w:semiHidden="0" w:uiPriority="9"/>
    <w:lsdException w:name="index 5" w:locked="1" w:semiHidden="0" w:uiPriority="9"/>
    <w:lsdException w:name="index 6" w:locked="1" w:semiHidden="0" w:uiPriority="9"/>
    <w:lsdException w:name="index 7" w:locked="1" w:semiHidden="0" w:uiPriority="9"/>
    <w:lsdException w:name="index 8" w:locked="1" w:semiHidden="0" w:uiPriority="9"/>
    <w:lsdException w:name="index 9" w:locked="1" w:semiHidden="0" w:uiPriority="9"/>
    <w:lsdException w:name="toc 1" w:semiHidden="0" w:uiPriority="39" w:qFormat="1"/>
    <w:lsdException w:name="toc 2" w:uiPriority="39"/>
    <w:lsdException w:name="toc 3" w:uiPriority="39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locked="1"/>
    <w:lsdException w:name="footnote text" w:uiPriority="4" w:unhideWhenUsed="1"/>
    <w:lsdException w:name="annotation text" w:locked="1" w:unhideWhenUsed="1"/>
    <w:lsdException w:name="header" w:uiPriority="4" w:unhideWhenUsed="1" w:qFormat="1"/>
    <w:lsdException w:name="footer" w:uiPriority="99" w:unhideWhenUsed="1"/>
    <w:lsdException w:name="index heading" w:locked="1" w:uiPriority="9"/>
    <w:lsdException w:name="caption" w:uiPriority="7" w:unhideWhenUsed="1" w:qFormat="1"/>
    <w:lsdException w:name="table of figures" w:locked="1" w:uiPriority="9"/>
    <w:lsdException w:name="envelope address" w:locked="1" w:uiPriority="9"/>
    <w:lsdException w:name="envelope return" w:locked="1" w:uiPriority="9"/>
    <w:lsdException w:name="footnote reference" w:uiPriority="4" w:unhideWhenUsed="1"/>
    <w:lsdException w:name="annotation reference" w:locked="1" w:unhideWhenUsed="1"/>
    <w:lsdException w:name="line number" w:locked="1" w:unhideWhenUsed="1"/>
    <w:lsdException w:name="page number" w:uiPriority="3" w:unhideWhenUsed="1"/>
    <w:lsdException w:name="endnote reference" w:uiPriority="4" w:unhideWhenUsed="1"/>
    <w:lsdException w:name="endnote text" w:semiHidden="0" w:uiPriority="4"/>
    <w:lsdException w:name="table of authorities" w:locked="1" w:uiPriority="9"/>
    <w:lsdException w:name="macro" w:locked="1"/>
    <w:lsdException w:name="toa heading" w:uiPriority="2"/>
    <w:lsdException w:name="List" w:locked="1" w:unhideWhenUsed="1" w:qFormat="1"/>
    <w:lsdException w:name="List Bullet" w:semiHidden="0" w:uiPriority="2" w:qFormat="1"/>
    <w:lsdException w:name="List Number" w:semiHidden="0" w:uiPriority="3" w:qFormat="1"/>
    <w:lsdException w:name="List 2" w:locked="1"/>
    <w:lsdException w:name="List 3" w:locked="1"/>
    <w:lsdException w:name="List 4" w:locked="1"/>
    <w:lsdException w:name="List 5" w:locked="1"/>
    <w:lsdException w:name="List Bullet 2" w:uiPriority="2" w:qFormat="1"/>
    <w:lsdException w:name="List Bullet 3" w:uiPriority="2" w:qFormat="1"/>
    <w:lsdException w:name="List Bullet 4" w:locked="1" w:semiHidden="0"/>
    <w:lsdException w:name="List Bullet 5" w:locked="1"/>
    <w:lsdException w:name="List Number 2" w:uiPriority="2" w:qFormat="1"/>
    <w:lsdException w:name="List Number 3" w:uiPriority="2" w:qFormat="1"/>
    <w:lsdException w:name="List Number 4" w:locked="1" w:semiHidden="0"/>
    <w:lsdException w:name="List Number 5" w:locked="1" w:unhideWhenUsed="1"/>
    <w:lsdException w:name="Title" w:locked="1" w:uiPriority="10"/>
    <w:lsdException w:name="Closing" w:locked="1"/>
    <w:lsdException w:name="Signature" w:locked="1"/>
    <w:lsdException w:name="Default Paragraph Font" w:uiPriority="1" w:unhideWhenUsed="1"/>
    <w:lsdException w:name="Body Text" w:locked="1"/>
    <w:lsdException w:name="Body Text Indent" w:lock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/>
    <w:lsdException w:name="Subtitle" w:uiPriority="5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 w:unhideWhenUsed="1" w:qFormat="1"/>
    <w:lsdException w:name="FollowedHyperlink" w:semiHidden="0" w:uiPriority="4"/>
    <w:lsdException w:name="Strong" w:locked="1" w:uiPriority="22" w:qFormat="1"/>
    <w:lsdException w:name="Emphasis" w:semiHidden="0" w:qFormat="1"/>
    <w:lsdException w:name="Document Map" w:locked="1"/>
    <w:lsdException w:name="Plain Text" w:locked="1"/>
    <w:lsdException w:name="E-mail Signature" w:locked="1"/>
    <w:lsdException w:name="HTML Top of Form" w:unhideWhenUsed="1"/>
    <w:lsdException w:name="HTML Bottom of Form" w:unhideWhenUsed="1"/>
    <w:lsdException w:name="Normal (Web)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Normal Table" w:unhideWhenUsed="1"/>
    <w:lsdException w:name="annotation subject" w:locked="1" w:unhideWhenUsed="1"/>
    <w:lsdException w:name="No List" w:uiPriority="99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locked="1" w:uiPriority="99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locked="1" w:semiHidden="0" w:uiPriority="34" w:qFormat="1"/>
    <w:lsdException w:name="Quote" w:semiHidden="0" w:uiPriority="6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Ind w:w="0" w:type="dxa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Drills/tabletop exercise examples</Categori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4CBA-2878-487E-B5D9-10326B08A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70CF9-6A00-4F06-8AA7-3FCEAB178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1FA21-7DA1-4469-8277-FAED2CCDBECC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4.xml><?xml version="1.0" encoding="utf-8"?>
<ds:datastoreItem xmlns:ds="http://schemas.openxmlformats.org/officeDocument/2006/customXml" ds:itemID="{F8156BC7-344F-F541-95FC-779AB72E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\Users\Moilae1\appdata\local\microsoft\office\MDH_Templates\Basic MDH Document.dotx</Template>
  <TotalTime>0</TotalTime>
  <Pages>3</Pages>
  <Words>457</Words>
  <Characters>2609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Emily Moilanen</dc:creator>
  <cp:keywords/>
  <dc:description/>
  <cp:lastModifiedBy>Vicki Neidt</cp:lastModifiedBy>
  <cp:revision>2</cp:revision>
  <cp:lastPrinted>2016-12-14T18:03:00Z</cp:lastPrinted>
  <dcterms:created xsi:type="dcterms:W3CDTF">2018-09-11T18:22:00Z</dcterms:created>
  <dcterms:modified xsi:type="dcterms:W3CDTF">2018-09-11T18:22:00Z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